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1F" w:rsidRPr="000B03FE" w:rsidRDefault="00D07B1F" w:rsidP="00D07B1F">
      <w:pPr>
        <w:spacing w:after="0" w:line="240" w:lineRule="auto"/>
        <w:jc w:val="center"/>
        <w:rPr>
          <w:rFonts w:ascii="Times New Roman" w:hAnsi="Times New Roman"/>
          <w:b/>
          <w:sz w:val="24"/>
          <w:szCs w:val="24"/>
        </w:rPr>
      </w:pPr>
      <w:r>
        <w:rPr>
          <w:rFonts w:ascii="Times New Roman" w:hAnsi="Times New Roman"/>
          <w:b/>
          <w:sz w:val="24"/>
          <w:szCs w:val="24"/>
        </w:rPr>
        <w:t>MANDAT DE GESTIUNE - ANEXA 2</w:t>
      </w:r>
    </w:p>
    <w:p w:rsidR="00D07B1F" w:rsidRDefault="00D07B1F" w:rsidP="00D07B1F">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D07B1F" w:rsidRPr="000B03FE" w:rsidRDefault="00D07B1F" w:rsidP="00D07B1F">
      <w:pPr>
        <w:spacing w:after="0" w:line="240" w:lineRule="auto"/>
        <w:jc w:val="center"/>
        <w:rPr>
          <w:rFonts w:ascii="Times New Roman" w:hAnsi="Times New Roman"/>
          <w:sz w:val="16"/>
          <w:szCs w:val="16"/>
        </w:rPr>
      </w:pPr>
    </w:p>
    <w:p w:rsidR="00D07B1F" w:rsidRPr="000B03FE" w:rsidRDefault="00D07B1F" w:rsidP="00D07B1F">
      <w:pPr>
        <w:spacing w:after="0" w:line="240" w:lineRule="auto"/>
        <w:jc w:val="center"/>
        <w:rPr>
          <w:rFonts w:ascii="Times New Roman" w:hAnsi="Times New Roman"/>
        </w:rPr>
      </w:pPr>
      <w:r w:rsidRPr="000B03FE">
        <w:rPr>
          <w:rFonts w:ascii="Times New Roman" w:hAnsi="Times New Roman"/>
        </w:rPr>
        <w:t xml:space="preserve">Lista lucrărilor tipărite – </w:t>
      </w:r>
      <w:r w:rsidRPr="000B03FE">
        <w:rPr>
          <w:rFonts w:ascii="Times New Roman" w:hAnsi="Times New Roman"/>
          <w:b/>
          <w:i/>
        </w:rPr>
        <w:t>Articole în publicații de specialitate pe format clasic sau electronic</w:t>
      </w:r>
      <w:r>
        <w:rPr>
          <w:rFonts w:ascii="Times New Roman" w:hAnsi="Times New Roman"/>
          <w:b/>
          <w:i/>
        </w:rPr>
        <w:t xml:space="preserve"> </w:t>
      </w:r>
      <w:r w:rsidRPr="00E803D0">
        <w:rPr>
          <w:rFonts w:ascii="Times New Roman" w:hAnsi="Times New Roman"/>
          <w:b/>
        </w:rPr>
        <w:t>/</w:t>
      </w:r>
      <w:r>
        <w:rPr>
          <w:rFonts w:ascii="Times New Roman" w:hAnsi="Times New Roman"/>
        </w:rPr>
        <w:t xml:space="preserve"> </w:t>
      </w:r>
      <w:r w:rsidRPr="00E803D0">
        <w:rPr>
          <w:rFonts w:ascii="Times New Roman" w:hAnsi="Times New Roman"/>
          <w:b/>
        </w:rPr>
        <w:t>reprezentate în România</w:t>
      </w:r>
      <w:r w:rsidRPr="000B03FE">
        <w:rPr>
          <w:rFonts w:ascii="Times New Roman" w:hAnsi="Times New Roman"/>
        </w:rPr>
        <w:t xml:space="preserve"> </w:t>
      </w:r>
    </w:p>
    <w:p w:rsidR="00D07B1F" w:rsidRPr="000B03FE" w:rsidRDefault="00D07B1F" w:rsidP="00D07B1F">
      <w:pPr>
        <w:spacing w:after="0" w:line="240" w:lineRule="auto"/>
        <w:jc w:val="center"/>
        <w:rPr>
          <w:rFonts w:ascii="Times New Roman" w:hAnsi="Times New Roman"/>
        </w:rPr>
      </w:pPr>
      <w:r w:rsidRPr="000B03FE">
        <w:rPr>
          <w:rFonts w:ascii="Times New Roman" w:hAnsi="Times New Roman"/>
        </w:rPr>
        <w:t xml:space="preserve"> pentru care, subsemnatul(a), acord societății OPERA SCRISĂ.RO mandatul de a-mi gestiona drepturile patrimoniale de autor:</w:t>
      </w:r>
    </w:p>
    <w:p w:rsidR="00D07B1F" w:rsidRPr="000B03FE" w:rsidRDefault="00D07B1F" w:rsidP="00D07B1F">
      <w:pPr>
        <w:spacing w:after="0" w:line="240" w:lineRule="auto"/>
        <w:jc w:val="center"/>
        <w:rPr>
          <w:rFonts w:ascii="Times New Roman" w:hAnsi="Times New Roman"/>
        </w:rPr>
      </w:pPr>
    </w:p>
    <w:p w:rsidR="00D07B1F" w:rsidRPr="00643571" w:rsidRDefault="00D07B1F" w:rsidP="00D07B1F">
      <w:pPr>
        <w:spacing w:after="0" w:line="240" w:lineRule="auto"/>
        <w:jc w:val="center"/>
        <w:rPr>
          <w:rFonts w:ascii="Times New Roman" w:hAnsi="Times New Roman"/>
        </w:rPr>
      </w:pPr>
      <w:r w:rsidRPr="000B03FE">
        <w:rPr>
          <w:rFonts w:ascii="Times New Roman" w:hAnsi="Times New Roman"/>
        </w:rPr>
        <w:t>Nume: ................................</w:t>
      </w:r>
      <w:r>
        <w:rPr>
          <w:rFonts w:ascii="Times New Roman" w:hAnsi="Times New Roman"/>
        </w:rPr>
        <w:t>..............</w:t>
      </w:r>
      <w:r w:rsidRPr="000B03FE">
        <w:rPr>
          <w:rFonts w:ascii="Times New Roman" w:hAnsi="Times New Roman"/>
        </w:rPr>
        <w:tab/>
      </w:r>
      <w:r>
        <w:rPr>
          <w:rFonts w:ascii="Times New Roman" w:hAnsi="Times New Roman"/>
        </w:rPr>
        <w:t xml:space="preserve">  </w:t>
      </w:r>
      <w:r w:rsidRPr="000B03FE">
        <w:rPr>
          <w:rFonts w:ascii="Times New Roman" w:hAnsi="Times New Roman"/>
        </w:rPr>
        <w:t>Prenume: ................................</w:t>
      </w:r>
      <w:r>
        <w:rPr>
          <w:rFonts w:ascii="Times New Roman" w:hAnsi="Times New Roman"/>
        </w:rPr>
        <w:t xml:space="preserve">..............   Data ...../...../............   Semnătura ..........................   </w:t>
      </w:r>
    </w:p>
    <w:p w:rsidR="00D07B1F" w:rsidRPr="000B03FE" w:rsidRDefault="00D07B1F" w:rsidP="00D07B1F">
      <w:pPr>
        <w:spacing w:after="0" w:line="240" w:lineRule="auto"/>
        <w:rPr>
          <w:rFonts w:ascii="Times New Roman" w:hAnsi="Times New Roman"/>
          <w:sz w:val="16"/>
          <w:szCs w:val="16"/>
        </w:rPr>
      </w:pPr>
      <w:r w:rsidRPr="000B03FE">
        <w:rPr>
          <w:rFonts w:ascii="Times New Roman" w:hAnsi="Times New Roman"/>
          <w:sz w:val="16"/>
          <w:szCs w:val="16"/>
        </w:rPr>
        <w:tab/>
      </w:r>
    </w:p>
    <w:tbl>
      <w:tblPr>
        <w:tblW w:w="1541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701"/>
        <w:gridCol w:w="1276"/>
        <w:gridCol w:w="1276"/>
        <w:gridCol w:w="1560"/>
        <w:gridCol w:w="1275"/>
        <w:gridCol w:w="993"/>
        <w:gridCol w:w="992"/>
        <w:gridCol w:w="1417"/>
        <w:gridCol w:w="1276"/>
        <w:gridCol w:w="1276"/>
      </w:tblGrid>
      <w:tr w:rsidR="00D07B1F" w:rsidRPr="000B03FE" w:rsidTr="00501EE6">
        <w:trPr>
          <w:trHeight w:val="720"/>
        </w:trPr>
        <w:tc>
          <w:tcPr>
            <w:tcW w:w="534"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proofErr w:type="spellStart"/>
            <w:r>
              <w:rPr>
                <w:rFonts w:ascii="Times New Roman" w:hAnsi="Times New Roman"/>
                <w:b/>
                <w:sz w:val="18"/>
                <w:szCs w:val="18"/>
              </w:rPr>
              <w:t>Nr.crt</w:t>
            </w:r>
            <w:proofErr w:type="spellEnd"/>
          </w:p>
        </w:tc>
        <w:tc>
          <w:tcPr>
            <w:tcW w:w="1842" w:type="dxa"/>
            <w:shd w:val="clear" w:color="auto" w:fill="auto"/>
            <w:vAlign w:val="center"/>
          </w:tcPr>
          <w:p w:rsidR="00D07B1F" w:rsidRPr="000B03FE" w:rsidRDefault="00D07B1F" w:rsidP="005F4E86">
            <w:pPr>
              <w:spacing w:after="0" w:line="240" w:lineRule="auto"/>
              <w:jc w:val="center"/>
              <w:rPr>
                <w:rFonts w:ascii="Times New Roman" w:hAnsi="Times New Roman"/>
                <w:b/>
                <w:sz w:val="18"/>
                <w:szCs w:val="18"/>
              </w:rPr>
            </w:pPr>
            <w:r>
              <w:rPr>
                <w:rFonts w:ascii="Times New Roman" w:hAnsi="Times New Roman"/>
                <w:b/>
                <w:sz w:val="18"/>
                <w:szCs w:val="18"/>
              </w:rPr>
              <w:t xml:space="preserve">Titlul </w:t>
            </w:r>
            <w:r w:rsidR="005F4E86">
              <w:rPr>
                <w:rFonts w:ascii="Times New Roman" w:hAnsi="Times New Roman"/>
                <w:b/>
                <w:sz w:val="18"/>
                <w:szCs w:val="18"/>
              </w:rPr>
              <w:t>articolului</w:t>
            </w:r>
          </w:p>
        </w:tc>
        <w:tc>
          <w:tcPr>
            <w:tcW w:w="1701"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Codul de identificare</w:t>
            </w:r>
          </w:p>
        </w:tc>
        <w:tc>
          <w:tcPr>
            <w:tcW w:w="1276" w:type="dxa"/>
            <w:vAlign w:val="center"/>
          </w:tcPr>
          <w:p w:rsidR="00D07B1F" w:rsidRPr="000B03FE" w:rsidRDefault="00D07B1F" w:rsidP="005F4E86">
            <w:pPr>
              <w:spacing w:after="0" w:line="240" w:lineRule="auto"/>
              <w:jc w:val="center"/>
              <w:rPr>
                <w:rFonts w:ascii="Times New Roman" w:hAnsi="Times New Roman"/>
                <w:b/>
                <w:sz w:val="18"/>
                <w:szCs w:val="18"/>
                <w:vertAlign w:val="superscript"/>
              </w:rPr>
            </w:pPr>
            <w:r>
              <w:rPr>
                <w:rFonts w:ascii="Times New Roman" w:hAnsi="Times New Roman"/>
                <w:b/>
                <w:sz w:val="18"/>
                <w:szCs w:val="18"/>
              </w:rPr>
              <w:t xml:space="preserve">Felul </w:t>
            </w:r>
            <w:r w:rsidR="005F4E86">
              <w:rPr>
                <w:rFonts w:ascii="Times New Roman" w:hAnsi="Times New Roman"/>
                <w:b/>
                <w:sz w:val="18"/>
                <w:szCs w:val="18"/>
              </w:rPr>
              <w:t>articolului</w:t>
            </w:r>
          </w:p>
        </w:tc>
        <w:tc>
          <w:tcPr>
            <w:tcW w:w="1276" w:type="dxa"/>
            <w:vAlign w:val="center"/>
          </w:tcPr>
          <w:p w:rsidR="00D07B1F" w:rsidRPr="000B03FE" w:rsidRDefault="00D07B1F" w:rsidP="00501EE6">
            <w:pPr>
              <w:spacing w:after="0" w:line="240" w:lineRule="auto"/>
              <w:jc w:val="center"/>
              <w:rPr>
                <w:rFonts w:ascii="Times New Roman" w:hAnsi="Times New Roman"/>
                <w:b/>
                <w:sz w:val="18"/>
                <w:szCs w:val="18"/>
                <w:vertAlign w:val="superscript"/>
              </w:rPr>
            </w:pPr>
            <w:r>
              <w:rPr>
                <w:rFonts w:ascii="Times New Roman" w:hAnsi="Times New Roman"/>
                <w:b/>
                <w:sz w:val="18"/>
                <w:szCs w:val="18"/>
              </w:rPr>
              <w:t>Autor/Coautori</w:t>
            </w:r>
          </w:p>
        </w:tc>
        <w:tc>
          <w:tcPr>
            <w:tcW w:w="1560"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vertAlign w:val="superscript"/>
              </w:rPr>
            </w:pPr>
            <w:r>
              <w:rPr>
                <w:rFonts w:ascii="Times New Roman" w:hAnsi="Times New Roman"/>
                <w:b/>
                <w:sz w:val="18"/>
                <w:szCs w:val="18"/>
              </w:rPr>
              <w:t>Titular de drepturi</w:t>
            </w:r>
          </w:p>
        </w:tc>
        <w:tc>
          <w:tcPr>
            <w:tcW w:w="1275"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Precizări titular de drepturi</w:t>
            </w:r>
          </w:p>
        </w:tc>
        <w:tc>
          <w:tcPr>
            <w:tcW w:w="993"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Drepturi gestionate</w:t>
            </w:r>
          </w:p>
        </w:tc>
        <w:tc>
          <w:tcPr>
            <w:tcW w:w="992"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Cotă drepturi deținute %</w:t>
            </w:r>
          </w:p>
        </w:tc>
        <w:tc>
          <w:tcPr>
            <w:tcW w:w="1417"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Data declarării operei la OGC</w:t>
            </w:r>
          </w:p>
        </w:tc>
        <w:tc>
          <w:tcPr>
            <w:tcW w:w="1276"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Anul de la care se calculează termenul de protecție</w:t>
            </w:r>
          </w:p>
        </w:tc>
        <w:tc>
          <w:tcPr>
            <w:tcW w:w="1276"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Observații</w:t>
            </w:r>
            <w:r w:rsidR="00D01950">
              <w:rPr>
                <w:rFonts w:ascii="Times New Roman" w:hAnsi="Times New Roman"/>
                <w:b/>
                <w:sz w:val="18"/>
                <w:szCs w:val="18"/>
              </w:rPr>
              <w:t xml:space="preserve"> / </w:t>
            </w:r>
            <w:r w:rsidR="00D01950" w:rsidRPr="000B03FE">
              <w:rPr>
                <w:rFonts w:ascii="Times New Roman" w:hAnsi="Times New Roman"/>
                <w:b/>
                <w:sz w:val="18"/>
                <w:szCs w:val="18"/>
              </w:rPr>
              <w:t>Publicația</w:t>
            </w:r>
            <w:r w:rsidR="00D01950">
              <w:rPr>
                <w:rFonts w:ascii="Times New Roman" w:hAnsi="Times New Roman"/>
                <w:b/>
                <w:sz w:val="18"/>
                <w:szCs w:val="18"/>
              </w:rPr>
              <w:t xml:space="preserve"> cu</w:t>
            </w:r>
            <w:r w:rsidR="00D01950" w:rsidRPr="000B03FE">
              <w:rPr>
                <w:rFonts w:ascii="Times New Roman" w:hAnsi="Times New Roman"/>
                <w:b/>
                <w:sz w:val="18"/>
                <w:szCs w:val="18"/>
              </w:rPr>
              <w:t xml:space="preserve"> ISSN / pagina web</w:t>
            </w:r>
          </w:p>
        </w:tc>
      </w:tr>
      <w:tr w:rsidR="00D07B1F" w:rsidRPr="000B03FE" w:rsidTr="00501EE6">
        <w:trPr>
          <w:trHeight w:val="173"/>
        </w:trPr>
        <w:tc>
          <w:tcPr>
            <w:tcW w:w="534"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(1)</w:t>
            </w:r>
          </w:p>
        </w:tc>
        <w:tc>
          <w:tcPr>
            <w:tcW w:w="1842"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(2)</w:t>
            </w:r>
          </w:p>
        </w:tc>
        <w:tc>
          <w:tcPr>
            <w:tcW w:w="1701"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(3)</w:t>
            </w:r>
          </w:p>
        </w:tc>
        <w:tc>
          <w:tcPr>
            <w:tcW w:w="1276" w:type="dxa"/>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(4)</w:t>
            </w:r>
          </w:p>
        </w:tc>
        <w:tc>
          <w:tcPr>
            <w:tcW w:w="1276" w:type="dxa"/>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(5)</w:t>
            </w:r>
          </w:p>
        </w:tc>
        <w:tc>
          <w:tcPr>
            <w:tcW w:w="1560"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(6)</w:t>
            </w:r>
          </w:p>
        </w:tc>
        <w:tc>
          <w:tcPr>
            <w:tcW w:w="1275"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(7)</w:t>
            </w:r>
          </w:p>
        </w:tc>
        <w:tc>
          <w:tcPr>
            <w:tcW w:w="993"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(8)</w:t>
            </w:r>
          </w:p>
        </w:tc>
        <w:tc>
          <w:tcPr>
            <w:tcW w:w="992"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(9)</w:t>
            </w:r>
          </w:p>
        </w:tc>
        <w:tc>
          <w:tcPr>
            <w:tcW w:w="1417"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(10)</w:t>
            </w:r>
          </w:p>
        </w:tc>
        <w:tc>
          <w:tcPr>
            <w:tcW w:w="1276"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Pr>
                <w:rFonts w:ascii="Times New Roman" w:hAnsi="Times New Roman"/>
                <w:b/>
                <w:sz w:val="16"/>
                <w:szCs w:val="16"/>
              </w:rPr>
              <w:t>(11)</w:t>
            </w:r>
          </w:p>
        </w:tc>
        <w:tc>
          <w:tcPr>
            <w:tcW w:w="1276"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Pr>
                <w:rFonts w:ascii="Times New Roman" w:hAnsi="Times New Roman"/>
                <w:b/>
                <w:sz w:val="16"/>
                <w:szCs w:val="16"/>
              </w:rPr>
              <w:t>(12)</w:t>
            </w:r>
          </w:p>
        </w:tc>
      </w:tr>
      <w:tr w:rsidR="00D07B1F" w:rsidRPr="000B03FE" w:rsidTr="00501EE6">
        <w:trPr>
          <w:trHeight w:val="720"/>
        </w:trPr>
        <w:tc>
          <w:tcPr>
            <w:tcW w:w="534"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r>
              <w:rPr>
                <w:rFonts w:ascii="Times New Roman" w:hAnsi="Times New Roman"/>
                <w:sz w:val="16"/>
                <w:szCs w:val="16"/>
              </w:rPr>
              <w:t>1</w:t>
            </w:r>
          </w:p>
        </w:tc>
        <w:tc>
          <w:tcPr>
            <w:tcW w:w="1842"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701"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560"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5"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993"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992"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417"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r>
      <w:tr w:rsidR="00D07B1F" w:rsidRPr="000B03FE" w:rsidTr="00501EE6">
        <w:trPr>
          <w:trHeight w:val="720"/>
        </w:trPr>
        <w:tc>
          <w:tcPr>
            <w:tcW w:w="534"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r>
              <w:rPr>
                <w:rFonts w:ascii="Times New Roman" w:hAnsi="Times New Roman"/>
                <w:sz w:val="16"/>
                <w:szCs w:val="16"/>
              </w:rPr>
              <w:t>2</w:t>
            </w:r>
          </w:p>
        </w:tc>
        <w:tc>
          <w:tcPr>
            <w:tcW w:w="1842"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701"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560"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5"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993"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992"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417"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tc>
      </w:tr>
      <w:tr w:rsidR="00D07B1F" w:rsidRPr="000B03FE" w:rsidTr="00501EE6">
        <w:trPr>
          <w:trHeight w:val="720"/>
        </w:trPr>
        <w:tc>
          <w:tcPr>
            <w:tcW w:w="534" w:type="dxa"/>
            <w:shd w:val="clear" w:color="auto" w:fill="auto"/>
          </w:tcPr>
          <w:p w:rsidR="00D07B1F"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r>
              <w:rPr>
                <w:rFonts w:ascii="Times New Roman" w:hAnsi="Times New Roman"/>
                <w:sz w:val="16"/>
                <w:szCs w:val="16"/>
              </w:rPr>
              <w:t>3</w:t>
            </w:r>
          </w:p>
        </w:tc>
        <w:tc>
          <w:tcPr>
            <w:tcW w:w="184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701"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560"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5"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3"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417"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r>
      <w:tr w:rsidR="00D07B1F" w:rsidRPr="000B03FE" w:rsidTr="00501EE6">
        <w:trPr>
          <w:trHeight w:val="720"/>
        </w:trPr>
        <w:tc>
          <w:tcPr>
            <w:tcW w:w="534" w:type="dxa"/>
            <w:shd w:val="clear" w:color="auto" w:fill="auto"/>
          </w:tcPr>
          <w:p w:rsidR="00D07B1F"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r>
              <w:rPr>
                <w:rFonts w:ascii="Times New Roman" w:hAnsi="Times New Roman"/>
                <w:sz w:val="16"/>
                <w:szCs w:val="16"/>
              </w:rPr>
              <w:t>4</w:t>
            </w:r>
          </w:p>
        </w:tc>
        <w:tc>
          <w:tcPr>
            <w:tcW w:w="184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701"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560"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5"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3"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417"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r>
      <w:tr w:rsidR="00D07B1F" w:rsidRPr="000B03FE" w:rsidTr="00501EE6">
        <w:trPr>
          <w:trHeight w:val="720"/>
        </w:trPr>
        <w:tc>
          <w:tcPr>
            <w:tcW w:w="534" w:type="dxa"/>
            <w:shd w:val="clear" w:color="auto" w:fill="auto"/>
          </w:tcPr>
          <w:p w:rsidR="00D07B1F"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r>
              <w:rPr>
                <w:rFonts w:ascii="Times New Roman" w:hAnsi="Times New Roman"/>
                <w:sz w:val="16"/>
                <w:szCs w:val="16"/>
              </w:rPr>
              <w:t>5</w:t>
            </w:r>
          </w:p>
        </w:tc>
        <w:tc>
          <w:tcPr>
            <w:tcW w:w="184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701"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560"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5"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3"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417"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tc>
      </w:tr>
      <w:tr w:rsidR="00D07B1F" w:rsidRPr="000B03FE" w:rsidTr="00501EE6">
        <w:trPr>
          <w:trHeight w:val="720"/>
        </w:trPr>
        <w:tc>
          <w:tcPr>
            <w:tcW w:w="534" w:type="dxa"/>
            <w:shd w:val="clear" w:color="auto" w:fill="auto"/>
          </w:tcPr>
          <w:p w:rsidR="00D07B1F"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r>
              <w:rPr>
                <w:rFonts w:ascii="Times New Roman" w:hAnsi="Times New Roman"/>
                <w:sz w:val="16"/>
                <w:szCs w:val="16"/>
              </w:rPr>
              <w:t>6</w:t>
            </w:r>
          </w:p>
        </w:tc>
        <w:tc>
          <w:tcPr>
            <w:tcW w:w="184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701"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560"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5"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3"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417"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tc>
      </w:tr>
    </w:tbl>
    <w:p w:rsidR="00D07B1F" w:rsidRDefault="00D07B1F" w:rsidP="00D07B1F">
      <w:pPr>
        <w:spacing w:after="0" w:line="240" w:lineRule="auto"/>
        <w:rPr>
          <w:rFonts w:ascii="Times New Roman" w:hAnsi="Times New Roman"/>
          <w:sz w:val="16"/>
          <w:szCs w:val="16"/>
        </w:rPr>
      </w:pPr>
    </w:p>
    <w:p w:rsidR="0083021A" w:rsidRPr="00643571" w:rsidRDefault="0083021A" w:rsidP="0083021A">
      <w:pPr>
        <w:spacing w:after="0" w:line="240" w:lineRule="auto"/>
        <w:jc w:val="both"/>
        <w:rPr>
          <w:rFonts w:ascii="Times New Roman" w:hAnsi="Times New Roman"/>
          <w:sz w:val="16"/>
          <w:szCs w:val="16"/>
        </w:rPr>
      </w:pPr>
      <w:r w:rsidRPr="00643571">
        <w:rPr>
          <w:rFonts w:ascii="Times New Roman" w:hAnsi="Times New Roman"/>
          <w:sz w:val="16"/>
          <w:szCs w:val="16"/>
        </w:rPr>
        <w:t xml:space="preserve">(2) Se vor indica titlul </w:t>
      </w:r>
      <w:r>
        <w:rPr>
          <w:rFonts w:ascii="Times New Roman" w:hAnsi="Times New Roman"/>
          <w:sz w:val="16"/>
          <w:szCs w:val="16"/>
        </w:rPr>
        <w:t>articolului</w:t>
      </w:r>
      <w:r w:rsidRPr="00643571">
        <w:rPr>
          <w:rFonts w:ascii="Times New Roman" w:hAnsi="Times New Roman"/>
          <w:sz w:val="16"/>
          <w:szCs w:val="16"/>
        </w:rPr>
        <w:t xml:space="preserve">, precum şi volumul acesteia (dacă se cunoaşte). </w:t>
      </w:r>
    </w:p>
    <w:p w:rsidR="0083021A" w:rsidRDefault="0083021A" w:rsidP="0083021A">
      <w:pPr>
        <w:spacing w:after="0" w:line="240" w:lineRule="auto"/>
        <w:jc w:val="both"/>
        <w:rPr>
          <w:rFonts w:ascii="Times New Roman" w:hAnsi="Times New Roman"/>
          <w:sz w:val="16"/>
          <w:szCs w:val="16"/>
        </w:rPr>
      </w:pPr>
      <w:r w:rsidRPr="00643571">
        <w:rPr>
          <w:rFonts w:ascii="Times New Roman" w:hAnsi="Times New Roman"/>
          <w:sz w:val="16"/>
          <w:szCs w:val="16"/>
        </w:rPr>
        <w:t xml:space="preserve">(3) Se va menţiona codul internaţional de identificare, dacă opera are asociat un astfel de cod, sau codul intern de identificare. Menţiunea este facultativă. </w:t>
      </w:r>
    </w:p>
    <w:p w:rsidR="0083021A" w:rsidRPr="00643571" w:rsidRDefault="0083021A" w:rsidP="0083021A">
      <w:pPr>
        <w:spacing w:after="0" w:line="240" w:lineRule="auto"/>
        <w:jc w:val="both"/>
        <w:rPr>
          <w:rFonts w:ascii="Times New Roman" w:hAnsi="Times New Roman"/>
          <w:sz w:val="16"/>
          <w:szCs w:val="16"/>
        </w:rPr>
      </w:pPr>
      <w:r w:rsidRPr="00643571">
        <w:rPr>
          <w:rFonts w:ascii="Times New Roman" w:hAnsi="Times New Roman"/>
          <w:sz w:val="16"/>
          <w:szCs w:val="16"/>
        </w:rPr>
        <w:t xml:space="preserve">(4) Se va menţiona felul </w:t>
      </w:r>
      <w:r>
        <w:rPr>
          <w:rFonts w:ascii="Times New Roman" w:hAnsi="Times New Roman"/>
          <w:sz w:val="16"/>
          <w:szCs w:val="16"/>
        </w:rPr>
        <w:t>articolului scris (individual, comun sau colectiv</w:t>
      </w:r>
      <w:r w:rsidRPr="00643571">
        <w:rPr>
          <w:rFonts w:ascii="Times New Roman" w:hAnsi="Times New Roman"/>
          <w:sz w:val="16"/>
          <w:szCs w:val="16"/>
        </w:rPr>
        <w:t xml:space="preserve">). </w:t>
      </w:r>
    </w:p>
    <w:p w:rsidR="0083021A" w:rsidRPr="00643571" w:rsidRDefault="0083021A" w:rsidP="0083021A">
      <w:pPr>
        <w:spacing w:after="0" w:line="240" w:lineRule="auto"/>
        <w:jc w:val="both"/>
        <w:rPr>
          <w:rFonts w:ascii="Times New Roman" w:hAnsi="Times New Roman"/>
          <w:sz w:val="16"/>
          <w:szCs w:val="16"/>
        </w:rPr>
      </w:pPr>
      <w:r w:rsidRPr="00643571">
        <w:rPr>
          <w:rFonts w:ascii="Times New Roman" w:hAnsi="Times New Roman"/>
          <w:sz w:val="16"/>
          <w:szCs w:val="16"/>
        </w:rPr>
        <w:t xml:space="preserve">(5) Se vor menţiona numele şi prenumele autorului/coautorilor, precum şi pseudonimul/pseudonimele, conform declaraţiei autorului. </w:t>
      </w:r>
    </w:p>
    <w:p w:rsidR="0083021A" w:rsidRPr="00643571" w:rsidRDefault="0083021A" w:rsidP="0083021A">
      <w:pPr>
        <w:spacing w:after="0" w:line="240" w:lineRule="auto"/>
        <w:jc w:val="both"/>
        <w:rPr>
          <w:rFonts w:ascii="Times New Roman" w:hAnsi="Times New Roman"/>
          <w:sz w:val="16"/>
          <w:szCs w:val="16"/>
        </w:rPr>
      </w:pPr>
      <w:r w:rsidRPr="00643571">
        <w:rPr>
          <w:rFonts w:ascii="Times New Roman" w:hAnsi="Times New Roman"/>
          <w:sz w:val="16"/>
          <w:szCs w:val="16"/>
        </w:rPr>
        <w:t xml:space="preserve">(6) Se vor menţiona numele şi prenumele sau denumirea titularului de drepturi şi calitatea acestuia (autor, cesionar, moştenitor). </w:t>
      </w:r>
    </w:p>
    <w:p w:rsidR="0083021A" w:rsidRPr="00643571" w:rsidRDefault="0083021A" w:rsidP="0083021A">
      <w:pPr>
        <w:spacing w:after="0" w:line="240" w:lineRule="auto"/>
        <w:jc w:val="both"/>
        <w:rPr>
          <w:rFonts w:ascii="Times New Roman" w:hAnsi="Times New Roman"/>
          <w:sz w:val="16"/>
          <w:szCs w:val="16"/>
        </w:rPr>
      </w:pPr>
      <w:r w:rsidRPr="00643571">
        <w:rPr>
          <w:rFonts w:ascii="Times New Roman" w:hAnsi="Times New Roman"/>
          <w:sz w:val="16"/>
          <w:szCs w:val="16"/>
        </w:rPr>
        <w:t xml:space="preserve">(7) Se vor menţiona cesiunea şi durata acesteia, iar, în cazul moştenitorului, anul decesului autorului şi cota-parte a titularului/titularilor (în %). </w:t>
      </w:r>
    </w:p>
    <w:p w:rsidR="0083021A" w:rsidRPr="00643571" w:rsidRDefault="0083021A" w:rsidP="0083021A">
      <w:pPr>
        <w:spacing w:after="0" w:line="240" w:lineRule="auto"/>
        <w:jc w:val="both"/>
        <w:rPr>
          <w:rFonts w:ascii="Times New Roman" w:hAnsi="Times New Roman"/>
          <w:sz w:val="16"/>
          <w:szCs w:val="16"/>
        </w:rPr>
      </w:pPr>
      <w:r w:rsidRPr="00643571">
        <w:rPr>
          <w:rFonts w:ascii="Times New Roman" w:hAnsi="Times New Roman"/>
          <w:sz w:val="16"/>
          <w:szCs w:val="16"/>
        </w:rPr>
        <w:t xml:space="preserve">(8) Se va/vor menţiona cifra/cifrele corespunzătoare drepturilor patrimoniale gestionate pe bază de mandat, după cum urmează: 1. reproducere; 2. distribuire; 3. import; 4. închiriere; 5. împrumut; 6. comunicare publică; 7. radiodifuzare; 8. retransmitere prin cablu; 9. realizarea operelor derivate; 10. mandat special. </w:t>
      </w:r>
    </w:p>
    <w:p w:rsidR="0083021A" w:rsidRPr="00643571" w:rsidRDefault="0083021A" w:rsidP="0083021A">
      <w:pPr>
        <w:spacing w:after="0" w:line="240" w:lineRule="auto"/>
        <w:jc w:val="both"/>
        <w:rPr>
          <w:rFonts w:ascii="Times New Roman" w:hAnsi="Times New Roman"/>
          <w:sz w:val="16"/>
          <w:szCs w:val="16"/>
        </w:rPr>
      </w:pPr>
      <w:r w:rsidRPr="00643571">
        <w:rPr>
          <w:rFonts w:ascii="Times New Roman" w:hAnsi="Times New Roman"/>
          <w:sz w:val="16"/>
          <w:szCs w:val="16"/>
        </w:rPr>
        <w:t xml:space="preserve">(9) Se vor menţiona procentele deţinute din total </w:t>
      </w:r>
      <w:r>
        <w:rPr>
          <w:rFonts w:ascii="Times New Roman" w:hAnsi="Times New Roman"/>
          <w:sz w:val="16"/>
          <w:szCs w:val="16"/>
        </w:rPr>
        <w:t>articol</w:t>
      </w:r>
      <w:r w:rsidRPr="00643571">
        <w:rPr>
          <w:rFonts w:ascii="Times New Roman" w:hAnsi="Times New Roman"/>
          <w:sz w:val="16"/>
          <w:szCs w:val="16"/>
        </w:rPr>
        <w:t>, conform declaraţiei autorului la data transmiterii repertoriului către Oficiul Român pentru Drepturile de Autor. Modificările ulterioare ale procentelor se comunică la cererea Oficiului Român pentru Drepturile de Autor, în funcţie de situaţia specifică. Menţiunea este facultativă.</w:t>
      </w:r>
    </w:p>
    <w:p w:rsidR="0083021A" w:rsidRPr="00643571" w:rsidRDefault="0083021A" w:rsidP="0083021A">
      <w:pPr>
        <w:spacing w:after="0" w:line="240" w:lineRule="auto"/>
        <w:jc w:val="both"/>
        <w:rPr>
          <w:rFonts w:ascii="Times New Roman" w:hAnsi="Times New Roman"/>
          <w:sz w:val="16"/>
          <w:szCs w:val="16"/>
        </w:rPr>
      </w:pPr>
      <w:r w:rsidRPr="00643571">
        <w:rPr>
          <w:rFonts w:ascii="Times New Roman" w:hAnsi="Times New Roman"/>
          <w:sz w:val="16"/>
          <w:szCs w:val="16"/>
        </w:rPr>
        <w:t xml:space="preserve">(10) Se va menţiona data declarării </w:t>
      </w:r>
      <w:r>
        <w:rPr>
          <w:rFonts w:ascii="Times New Roman" w:hAnsi="Times New Roman"/>
          <w:sz w:val="16"/>
          <w:szCs w:val="16"/>
        </w:rPr>
        <w:t>articolului</w:t>
      </w:r>
      <w:r w:rsidRPr="00643571">
        <w:rPr>
          <w:rFonts w:ascii="Times New Roman" w:hAnsi="Times New Roman"/>
          <w:sz w:val="16"/>
          <w:szCs w:val="16"/>
        </w:rPr>
        <w:t xml:space="preserve"> la organismele de gestiune colectivă în formatul </w:t>
      </w:r>
      <w:proofErr w:type="spellStart"/>
      <w:r w:rsidRPr="00643571">
        <w:rPr>
          <w:rFonts w:ascii="Times New Roman" w:hAnsi="Times New Roman"/>
          <w:sz w:val="16"/>
          <w:szCs w:val="16"/>
        </w:rPr>
        <w:t>zz.ll.aaaa</w:t>
      </w:r>
      <w:proofErr w:type="spellEnd"/>
      <w:r w:rsidRPr="00643571">
        <w:rPr>
          <w:rFonts w:ascii="Times New Roman" w:hAnsi="Times New Roman"/>
          <w:sz w:val="16"/>
          <w:szCs w:val="16"/>
        </w:rPr>
        <w:t xml:space="preserve"> (spre exemplu 02.06.1998 sau 28.12.2012). </w:t>
      </w:r>
    </w:p>
    <w:p w:rsidR="0083021A" w:rsidRPr="00643571" w:rsidRDefault="0083021A" w:rsidP="0083021A">
      <w:pPr>
        <w:spacing w:after="0" w:line="240" w:lineRule="auto"/>
        <w:jc w:val="both"/>
        <w:rPr>
          <w:rFonts w:ascii="Times New Roman" w:hAnsi="Times New Roman"/>
          <w:sz w:val="16"/>
          <w:szCs w:val="16"/>
        </w:rPr>
      </w:pPr>
      <w:r w:rsidRPr="00643571">
        <w:rPr>
          <w:rFonts w:ascii="Times New Roman" w:hAnsi="Times New Roman"/>
          <w:sz w:val="16"/>
          <w:szCs w:val="16"/>
        </w:rPr>
        <w:t xml:space="preserve">(11) Se va menţiona anul de început al termenului de protecţie, avându-se în vedere prevederile Legii nr. 8/1996 privind dreptul de autor şi drepturile conexe, cu modificările şi completările ulterioare. </w:t>
      </w:r>
    </w:p>
    <w:p w:rsidR="0083021A" w:rsidRPr="00643571" w:rsidRDefault="0083021A" w:rsidP="0083021A">
      <w:pPr>
        <w:spacing w:after="0" w:line="240" w:lineRule="auto"/>
        <w:rPr>
          <w:rFonts w:ascii="Times New Roman" w:hAnsi="Times New Roman"/>
          <w:sz w:val="16"/>
          <w:szCs w:val="16"/>
        </w:rPr>
      </w:pPr>
      <w:r w:rsidRPr="00643571">
        <w:rPr>
          <w:rFonts w:ascii="Times New Roman" w:hAnsi="Times New Roman"/>
          <w:sz w:val="16"/>
          <w:szCs w:val="16"/>
        </w:rPr>
        <w:t>(12) Se vor menţiona teritoriul pentru care s-a acordat mandat, precum şi orice alte observaţii necesare</w:t>
      </w:r>
    </w:p>
    <w:p w:rsidR="00D07B1F" w:rsidRDefault="00D07B1F" w:rsidP="00D07B1F">
      <w:pPr>
        <w:spacing w:after="0" w:line="240" w:lineRule="auto"/>
        <w:rPr>
          <w:rFonts w:ascii="Times New Roman" w:hAnsi="Times New Roman"/>
          <w:sz w:val="16"/>
          <w:szCs w:val="16"/>
        </w:rPr>
      </w:pPr>
      <w:bookmarkStart w:id="0" w:name="_GoBack"/>
      <w:bookmarkEnd w:id="0"/>
    </w:p>
    <w:p w:rsidR="00D07B1F" w:rsidRDefault="00D07B1F" w:rsidP="00D07B1F">
      <w:pPr>
        <w:spacing w:after="0" w:line="240" w:lineRule="auto"/>
        <w:rPr>
          <w:rFonts w:ascii="Times New Roman" w:hAnsi="Times New Roman"/>
          <w:sz w:val="16"/>
          <w:szCs w:val="16"/>
        </w:rPr>
      </w:pPr>
    </w:p>
    <w:p w:rsidR="005F4E86" w:rsidRPr="000B03FE" w:rsidRDefault="005F4E86" w:rsidP="00D07B1F">
      <w:pPr>
        <w:spacing w:after="0" w:line="240" w:lineRule="auto"/>
        <w:rPr>
          <w:rFonts w:ascii="Times New Roman" w:hAnsi="Times New Roman"/>
          <w:sz w:val="16"/>
          <w:szCs w:val="16"/>
        </w:rPr>
      </w:pPr>
    </w:p>
    <w:p w:rsidR="00D07B1F" w:rsidRPr="000B03FE" w:rsidRDefault="00D01950" w:rsidP="00D07B1F">
      <w:pPr>
        <w:spacing w:after="0" w:line="240" w:lineRule="auto"/>
        <w:jc w:val="center"/>
        <w:rPr>
          <w:rFonts w:ascii="Times New Roman" w:hAnsi="Times New Roman"/>
          <w:b/>
          <w:sz w:val="24"/>
          <w:szCs w:val="24"/>
        </w:rPr>
      </w:pPr>
      <w:r>
        <w:rPr>
          <w:rFonts w:ascii="Times New Roman" w:hAnsi="Times New Roman"/>
          <w:b/>
          <w:sz w:val="24"/>
          <w:szCs w:val="24"/>
        </w:rPr>
        <w:lastRenderedPageBreak/>
        <w:t>MANDAT DE GESTIUNE - ANEXA 2</w:t>
      </w:r>
      <w:r w:rsidR="00D07B1F">
        <w:rPr>
          <w:rFonts w:ascii="Times New Roman" w:hAnsi="Times New Roman"/>
          <w:b/>
          <w:sz w:val="24"/>
          <w:szCs w:val="24"/>
        </w:rPr>
        <w:t xml:space="preserve"> (continuare)</w:t>
      </w:r>
    </w:p>
    <w:p w:rsidR="00D07B1F" w:rsidRPr="000B03FE" w:rsidRDefault="00D07B1F" w:rsidP="00D07B1F">
      <w:pPr>
        <w:spacing w:after="0" w:line="240" w:lineRule="auto"/>
        <w:jc w:val="center"/>
        <w:rPr>
          <w:rFonts w:ascii="Times New Roman" w:hAnsi="Times New Roman"/>
          <w:sz w:val="16"/>
          <w:szCs w:val="16"/>
        </w:rPr>
      </w:pPr>
      <w:r w:rsidRPr="000B03FE">
        <w:rPr>
          <w:rFonts w:ascii="Times New Roman" w:hAnsi="Times New Roman"/>
          <w:sz w:val="16"/>
          <w:szCs w:val="16"/>
        </w:rPr>
        <w:t>(SE COMPLETEAZĂ CU MAJUSCULE)</w:t>
      </w:r>
    </w:p>
    <w:p w:rsidR="00D07B1F" w:rsidRPr="000B03FE" w:rsidRDefault="00D07B1F" w:rsidP="00D07B1F">
      <w:pPr>
        <w:spacing w:after="0" w:line="240" w:lineRule="auto"/>
        <w:jc w:val="center"/>
        <w:rPr>
          <w:rFonts w:ascii="Times New Roman" w:hAnsi="Times New Roman"/>
          <w:sz w:val="16"/>
          <w:szCs w:val="16"/>
        </w:rPr>
      </w:pPr>
    </w:p>
    <w:p w:rsidR="00D01950" w:rsidRPr="000B03FE" w:rsidRDefault="00D01950" w:rsidP="00D01950">
      <w:pPr>
        <w:spacing w:after="0" w:line="240" w:lineRule="auto"/>
        <w:jc w:val="center"/>
        <w:rPr>
          <w:rFonts w:ascii="Times New Roman" w:hAnsi="Times New Roman"/>
        </w:rPr>
      </w:pPr>
      <w:r w:rsidRPr="000B03FE">
        <w:rPr>
          <w:rFonts w:ascii="Times New Roman" w:hAnsi="Times New Roman"/>
        </w:rPr>
        <w:t xml:space="preserve">Lista lucrărilor tipărite – </w:t>
      </w:r>
      <w:r w:rsidRPr="000B03FE">
        <w:rPr>
          <w:rFonts w:ascii="Times New Roman" w:hAnsi="Times New Roman"/>
          <w:b/>
          <w:i/>
        </w:rPr>
        <w:t>Articole în publicații de specialitate pe format clasic sau electronic</w:t>
      </w:r>
      <w:r>
        <w:rPr>
          <w:rFonts w:ascii="Times New Roman" w:hAnsi="Times New Roman"/>
          <w:b/>
          <w:i/>
        </w:rPr>
        <w:t xml:space="preserve"> </w:t>
      </w:r>
      <w:r w:rsidRPr="00E803D0">
        <w:rPr>
          <w:rFonts w:ascii="Times New Roman" w:hAnsi="Times New Roman"/>
          <w:b/>
        </w:rPr>
        <w:t>/</w:t>
      </w:r>
      <w:r>
        <w:rPr>
          <w:rFonts w:ascii="Times New Roman" w:hAnsi="Times New Roman"/>
        </w:rPr>
        <w:t xml:space="preserve"> </w:t>
      </w:r>
      <w:r w:rsidRPr="00E803D0">
        <w:rPr>
          <w:rFonts w:ascii="Times New Roman" w:hAnsi="Times New Roman"/>
          <w:b/>
        </w:rPr>
        <w:t>reprezentate în România</w:t>
      </w:r>
      <w:r w:rsidRPr="000B03FE">
        <w:rPr>
          <w:rFonts w:ascii="Times New Roman" w:hAnsi="Times New Roman"/>
        </w:rPr>
        <w:t xml:space="preserve"> </w:t>
      </w:r>
    </w:p>
    <w:p w:rsidR="00D07B1F" w:rsidRPr="000B03FE" w:rsidRDefault="00D07B1F" w:rsidP="00D07B1F">
      <w:pPr>
        <w:spacing w:after="0" w:line="240" w:lineRule="auto"/>
        <w:jc w:val="center"/>
        <w:rPr>
          <w:rFonts w:ascii="Times New Roman" w:hAnsi="Times New Roman"/>
        </w:rPr>
      </w:pPr>
      <w:r w:rsidRPr="000B03FE">
        <w:rPr>
          <w:rFonts w:ascii="Times New Roman" w:hAnsi="Times New Roman"/>
        </w:rPr>
        <w:t xml:space="preserve"> pentru care, subsemnatul(a), acord societății OPERA SCRISĂ.RO mandatul de a-mi gestiona drepturile patrimoniale de autor:</w:t>
      </w:r>
    </w:p>
    <w:p w:rsidR="00D07B1F" w:rsidRPr="000B03FE" w:rsidRDefault="00D07B1F" w:rsidP="00D07B1F">
      <w:pPr>
        <w:spacing w:after="0" w:line="240" w:lineRule="auto"/>
        <w:jc w:val="center"/>
        <w:rPr>
          <w:rFonts w:ascii="Times New Roman" w:hAnsi="Times New Roman"/>
        </w:rPr>
      </w:pPr>
    </w:p>
    <w:p w:rsidR="00D07B1F" w:rsidRPr="00643571" w:rsidRDefault="00D07B1F" w:rsidP="00D07B1F">
      <w:pPr>
        <w:spacing w:after="0" w:line="240" w:lineRule="auto"/>
        <w:jc w:val="center"/>
        <w:rPr>
          <w:rFonts w:ascii="Times New Roman" w:hAnsi="Times New Roman"/>
        </w:rPr>
      </w:pPr>
      <w:r w:rsidRPr="000B03FE">
        <w:rPr>
          <w:rFonts w:ascii="Times New Roman" w:hAnsi="Times New Roman"/>
        </w:rPr>
        <w:t>Nume: ................................</w:t>
      </w:r>
      <w:r>
        <w:rPr>
          <w:rFonts w:ascii="Times New Roman" w:hAnsi="Times New Roman"/>
        </w:rPr>
        <w:t>..............</w:t>
      </w:r>
      <w:r w:rsidRPr="000B03FE">
        <w:rPr>
          <w:rFonts w:ascii="Times New Roman" w:hAnsi="Times New Roman"/>
        </w:rPr>
        <w:tab/>
      </w:r>
      <w:r>
        <w:rPr>
          <w:rFonts w:ascii="Times New Roman" w:hAnsi="Times New Roman"/>
        </w:rPr>
        <w:t xml:space="preserve">  </w:t>
      </w:r>
      <w:r w:rsidRPr="000B03FE">
        <w:rPr>
          <w:rFonts w:ascii="Times New Roman" w:hAnsi="Times New Roman"/>
        </w:rPr>
        <w:t>Prenume: ................................</w:t>
      </w:r>
      <w:r>
        <w:rPr>
          <w:rFonts w:ascii="Times New Roman" w:hAnsi="Times New Roman"/>
        </w:rPr>
        <w:t xml:space="preserve">..............   Data ...../...../............   Semnătura ..........................   </w:t>
      </w:r>
    </w:p>
    <w:p w:rsidR="00D07B1F" w:rsidRPr="000B03FE" w:rsidRDefault="00D07B1F" w:rsidP="00D07B1F">
      <w:pPr>
        <w:spacing w:after="0" w:line="240" w:lineRule="auto"/>
        <w:rPr>
          <w:rFonts w:ascii="Times New Roman" w:hAnsi="Times New Roman"/>
          <w:sz w:val="16"/>
          <w:szCs w:val="16"/>
        </w:rPr>
      </w:pPr>
      <w:r w:rsidRPr="000B03FE">
        <w:rPr>
          <w:rFonts w:ascii="Times New Roman" w:hAnsi="Times New Roman"/>
          <w:sz w:val="16"/>
          <w:szCs w:val="16"/>
        </w:rPr>
        <w:tab/>
      </w:r>
    </w:p>
    <w:tbl>
      <w:tblPr>
        <w:tblW w:w="15418"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701"/>
        <w:gridCol w:w="1276"/>
        <w:gridCol w:w="1276"/>
        <w:gridCol w:w="1560"/>
        <w:gridCol w:w="1275"/>
        <w:gridCol w:w="993"/>
        <w:gridCol w:w="992"/>
        <w:gridCol w:w="1417"/>
        <w:gridCol w:w="1276"/>
        <w:gridCol w:w="1276"/>
      </w:tblGrid>
      <w:tr w:rsidR="00D07B1F" w:rsidRPr="000B03FE" w:rsidTr="00501EE6">
        <w:trPr>
          <w:trHeight w:val="720"/>
        </w:trPr>
        <w:tc>
          <w:tcPr>
            <w:tcW w:w="534"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proofErr w:type="spellStart"/>
            <w:r>
              <w:rPr>
                <w:rFonts w:ascii="Times New Roman" w:hAnsi="Times New Roman"/>
                <w:b/>
                <w:sz w:val="18"/>
                <w:szCs w:val="18"/>
              </w:rPr>
              <w:t>Nr.crt</w:t>
            </w:r>
            <w:proofErr w:type="spellEnd"/>
          </w:p>
        </w:tc>
        <w:tc>
          <w:tcPr>
            <w:tcW w:w="1842" w:type="dxa"/>
            <w:shd w:val="clear" w:color="auto" w:fill="auto"/>
            <w:vAlign w:val="center"/>
          </w:tcPr>
          <w:p w:rsidR="00D07B1F" w:rsidRPr="000B03FE" w:rsidRDefault="00D07B1F" w:rsidP="0083021A">
            <w:pPr>
              <w:spacing w:after="0" w:line="240" w:lineRule="auto"/>
              <w:jc w:val="center"/>
              <w:rPr>
                <w:rFonts w:ascii="Times New Roman" w:hAnsi="Times New Roman"/>
                <w:b/>
                <w:sz w:val="18"/>
                <w:szCs w:val="18"/>
              </w:rPr>
            </w:pPr>
            <w:r>
              <w:rPr>
                <w:rFonts w:ascii="Times New Roman" w:hAnsi="Times New Roman"/>
                <w:b/>
                <w:sz w:val="18"/>
                <w:szCs w:val="18"/>
              </w:rPr>
              <w:t xml:space="preserve">Titlul </w:t>
            </w:r>
            <w:r w:rsidR="0083021A">
              <w:rPr>
                <w:rFonts w:ascii="Times New Roman" w:hAnsi="Times New Roman"/>
                <w:b/>
                <w:sz w:val="18"/>
                <w:szCs w:val="18"/>
              </w:rPr>
              <w:t>articolului</w:t>
            </w:r>
          </w:p>
        </w:tc>
        <w:tc>
          <w:tcPr>
            <w:tcW w:w="1701"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Codul de identificare</w:t>
            </w:r>
          </w:p>
        </w:tc>
        <w:tc>
          <w:tcPr>
            <w:tcW w:w="1276" w:type="dxa"/>
            <w:vAlign w:val="center"/>
          </w:tcPr>
          <w:p w:rsidR="00D07B1F" w:rsidRPr="000B03FE" w:rsidRDefault="00D07B1F" w:rsidP="0083021A">
            <w:pPr>
              <w:spacing w:after="0" w:line="240" w:lineRule="auto"/>
              <w:jc w:val="center"/>
              <w:rPr>
                <w:rFonts w:ascii="Times New Roman" w:hAnsi="Times New Roman"/>
                <w:b/>
                <w:sz w:val="18"/>
                <w:szCs w:val="18"/>
                <w:vertAlign w:val="superscript"/>
              </w:rPr>
            </w:pPr>
            <w:r>
              <w:rPr>
                <w:rFonts w:ascii="Times New Roman" w:hAnsi="Times New Roman"/>
                <w:b/>
                <w:sz w:val="18"/>
                <w:szCs w:val="18"/>
              </w:rPr>
              <w:t xml:space="preserve">Felul </w:t>
            </w:r>
            <w:r w:rsidR="0083021A">
              <w:rPr>
                <w:rFonts w:ascii="Times New Roman" w:hAnsi="Times New Roman"/>
                <w:b/>
                <w:sz w:val="18"/>
                <w:szCs w:val="18"/>
              </w:rPr>
              <w:t>articolului</w:t>
            </w:r>
          </w:p>
        </w:tc>
        <w:tc>
          <w:tcPr>
            <w:tcW w:w="1276" w:type="dxa"/>
            <w:vAlign w:val="center"/>
          </w:tcPr>
          <w:p w:rsidR="00D07B1F" w:rsidRPr="000B03FE" w:rsidRDefault="00D07B1F" w:rsidP="00501EE6">
            <w:pPr>
              <w:spacing w:after="0" w:line="240" w:lineRule="auto"/>
              <w:jc w:val="center"/>
              <w:rPr>
                <w:rFonts w:ascii="Times New Roman" w:hAnsi="Times New Roman"/>
                <w:b/>
                <w:sz w:val="18"/>
                <w:szCs w:val="18"/>
                <w:vertAlign w:val="superscript"/>
              </w:rPr>
            </w:pPr>
            <w:r>
              <w:rPr>
                <w:rFonts w:ascii="Times New Roman" w:hAnsi="Times New Roman"/>
                <w:b/>
                <w:sz w:val="18"/>
                <w:szCs w:val="18"/>
              </w:rPr>
              <w:t>Autor/Coautori</w:t>
            </w:r>
          </w:p>
        </w:tc>
        <w:tc>
          <w:tcPr>
            <w:tcW w:w="1560"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vertAlign w:val="superscript"/>
              </w:rPr>
            </w:pPr>
            <w:r>
              <w:rPr>
                <w:rFonts w:ascii="Times New Roman" w:hAnsi="Times New Roman"/>
                <w:b/>
                <w:sz w:val="18"/>
                <w:szCs w:val="18"/>
              </w:rPr>
              <w:t>Titular de drepturi</w:t>
            </w:r>
          </w:p>
        </w:tc>
        <w:tc>
          <w:tcPr>
            <w:tcW w:w="1275"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Precizări titular de drepturi</w:t>
            </w:r>
          </w:p>
        </w:tc>
        <w:tc>
          <w:tcPr>
            <w:tcW w:w="993"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Drepturi gestionate</w:t>
            </w:r>
          </w:p>
        </w:tc>
        <w:tc>
          <w:tcPr>
            <w:tcW w:w="992"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Cotă drepturi deținute %</w:t>
            </w:r>
          </w:p>
        </w:tc>
        <w:tc>
          <w:tcPr>
            <w:tcW w:w="1417"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Data declarării operei la OGC</w:t>
            </w:r>
          </w:p>
        </w:tc>
        <w:tc>
          <w:tcPr>
            <w:tcW w:w="1276"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Anul de la care se calculează termenul de protecție</w:t>
            </w:r>
          </w:p>
        </w:tc>
        <w:tc>
          <w:tcPr>
            <w:tcW w:w="1276" w:type="dxa"/>
            <w:shd w:val="clear" w:color="auto" w:fill="auto"/>
            <w:vAlign w:val="center"/>
          </w:tcPr>
          <w:p w:rsidR="00D07B1F" w:rsidRPr="000B03FE" w:rsidRDefault="00D07B1F" w:rsidP="00501EE6">
            <w:pPr>
              <w:spacing w:after="0" w:line="240" w:lineRule="auto"/>
              <w:jc w:val="center"/>
              <w:rPr>
                <w:rFonts w:ascii="Times New Roman" w:hAnsi="Times New Roman"/>
                <w:b/>
                <w:sz w:val="18"/>
                <w:szCs w:val="18"/>
              </w:rPr>
            </w:pPr>
            <w:r>
              <w:rPr>
                <w:rFonts w:ascii="Times New Roman" w:hAnsi="Times New Roman"/>
                <w:b/>
                <w:sz w:val="18"/>
                <w:szCs w:val="18"/>
              </w:rPr>
              <w:t>Observații</w:t>
            </w:r>
            <w:r w:rsidR="00D01950">
              <w:rPr>
                <w:rFonts w:ascii="Times New Roman" w:hAnsi="Times New Roman"/>
                <w:b/>
                <w:sz w:val="18"/>
                <w:szCs w:val="18"/>
              </w:rPr>
              <w:t xml:space="preserve"> / </w:t>
            </w:r>
            <w:r w:rsidR="00D01950" w:rsidRPr="000B03FE">
              <w:rPr>
                <w:rFonts w:ascii="Times New Roman" w:hAnsi="Times New Roman"/>
                <w:b/>
                <w:sz w:val="18"/>
                <w:szCs w:val="18"/>
              </w:rPr>
              <w:t>Publicația</w:t>
            </w:r>
            <w:r w:rsidR="00D01950">
              <w:rPr>
                <w:rFonts w:ascii="Times New Roman" w:hAnsi="Times New Roman"/>
                <w:b/>
                <w:sz w:val="18"/>
                <w:szCs w:val="18"/>
              </w:rPr>
              <w:t xml:space="preserve"> cu</w:t>
            </w:r>
            <w:r w:rsidR="00D01950" w:rsidRPr="000B03FE">
              <w:rPr>
                <w:rFonts w:ascii="Times New Roman" w:hAnsi="Times New Roman"/>
                <w:b/>
                <w:sz w:val="18"/>
                <w:szCs w:val="18"/>
              </w:rPr>
              <w:t xml:space="preserve"> ISSN / pagina web</w:t>
            </w:r>
          </w:p>
        </w:tc>
      </w:tr>
      <w:tr w:rsidR="00D07B1F" w:rsidRPr="000B03FE" w:rsidTr="00501EE6">
        <w:trPr>
          <w:trHeight w:val="173"/>
        </w:trPr>
        <w:tc>
          <w:tcPr>
            <w:tcW w:w="534"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(1)</w:t>
            </w:r>
          </w:p>
        </w:tc>
        <w:tc>
          <w:tcPr>
            <w:tcW w:w="1842"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(2)</w:t>
            </w:r>
          </w:p>
        </w:tc>
        <w:tc>
          <w:tcPr>
            <w:tcW w:w="1701"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(3)</w:t>
            </w:r>
          </w:p>
        </w:tc>
        <w:tc>
          <w:tcPr>
            <w:tcW w:w="1276" w:type="dxa"/>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(4)</w:t>
            </w:r>
          </w:p>
        </w:tc>
        <w:tc>
          <w:tcPr>
            <w:tcW w:w="1276" w:type="dxa"/>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(5)</w:t>
            </w:r>
          </w:p>
        </w:tc>
        <w:tc>
          <w:tcPr>
            <w:tcW w:w="1560"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(6)</w:t>
            </w:r>
          </w:p>
        </w:tc>
        <w:tc>
          <w:tcPr>
            <w:tcW w:w="1275"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(7)</w:t>
            </w:r>
          </w:p>
        </w:tc>
        <w:tc>
          <w:tcPr>
            <w:tcW w:w="993"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(8)</w:t>
            </w:r>
          </w:p>
        </w:tc>
        <w:tc>
          <w:tcPr>
            <w:tcW w:w="992"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(9)</w:t>
            </w:r>
          </w:p>
        </w:tc>
        <w:tc>
          <w:tcPr>
            <w:tcW w:w="1417"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sidRPr="005A213C">
              <w:rPr>
                <w:rFonts w:ascii="Times New Roman" w:hAnsi="Times New Roman"/>
                <w:b/>
                <w:sz w:val="16"/>
                <w:szCs w:val="16"/>
              </w:rPr>
              <w:t>(10)</w:t>
            </w:r>
          </w:p>
        </w:tc>
        <w:tc>
          <w:tcPr>
            <w:tcW w:w="1276"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Pr>
                <w:rFonts w:ascii="Times New Roman" w:hAnsi="Times New Roman"/>
                <w:b/>
                <w:sz w:val="16"/>
                <w:szCs w:val="16"/>
              </w:rPr>
              <w:t>(11)</w:t>
            </w:r>
          </w:p>
        </w:tc>
        <w:tc>
          <w:tcPr>
            <w:tcW w:w="1276" w:type="dxa"/>
            <w:shd w:val="clear" w:color="auto" w:fill="auto"/>
            <w:vAlign w:val="center"/>
          </w:tcPr>
          <w:p w:rsidR="00D07B1F" w:rsidRPr="005A213C" w:rsidRDefault="00D07B1F" w:rsidP="00501EE6">
            <w:pPr>
              <w:spacing w:after="0" w:line="240" w:lineRule="auto"/>
              <w:jc w:val="center"/>
              <w:rPr>
                <w:rFonts w:ascii="Times New Roman" w:hAnsi="Times New Roman"/>
                <w:b/>
                <w:sz w:val="16"/>
                <w:szCs w:val="16"/>
              </w:rPr>
            </w:pPr>
            <w:r>
              <w:rPr>
                <w:rFonts w:ascii="Times New Roman" w:hAnsi="Times New Roman"/>
                <w:b/>
                <w:sz w:val="16"/>
                <w:szCs w:val="16"/>
              </w:rPr>
              <w:t>(12)</w:t>
            </w:r>
          </w:p>
        </w:tc>
      </w:tr>
      <w:tr w:rsidR="00D07B1F" w:rsidRPr="000B03FE" w:rsidTr="00501EE6">
        <w:trPr>
          <w:trHeight w:val="720"/>
        </w:trPr>
        <w:tc>
          <w:tcPr>
            <w:tcW w:w="534"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r>
              <w:rPr>
                <w:rFonts w:ascii="Times New Roman" w:hAnsi="Times New Roman"/>
                <w:sz w:val="16"/>
                <w:szCs w:val="16"/>
              </w:rPr>
              <w:t>7</w:t>
            </w:r>
          </w:p>
        </w:tc>
        <w:tc>
          <w:tcPr>
            <w:tcW w:w="1842"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701"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560"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5"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993"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992"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417"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r>
      <w:tr w:rsidR="00D07B1F" w:rsidRPr="000B03FE" w:rsidTr="00501EE6">
        <w:trPr>
          <w:trHeight w:val="720"/>
        </w:trPr>
        <w:tc>
          <w:tcPr>
            <w:tcW w:w="534"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r>
              <w:rPr>
                <w:rFonts w:ascii="Times New Roman" w:hAnsi="Times New Roman"/>
                <w:sz w:val="16"/>
                <w:szCs w:val="16"/>
              </w:rPr>
              <w:t>8</w:t>
            </w:r>
          </w:p>
        </w:tc>
        <w:tc>
          <w:tcPr>
            <w:tcW w:w="1842"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701"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560"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5"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993"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992"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417"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vAlign w:val="center"/>
          </w:tcPr>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tc>
      </w:tr>
      <w:tr w:rsidR="00D07B1F" w:rsidRPr="000B03FE" w:rsidTr="00501EE6">
        <w:trPr>
          <w:trHeight w:val="720"/>
        </w:trPr>
        <w:tc>
          <w:tcPr>
            <w:tcW w:w="534" w:type="dxa"/>
            <w:shd w:val="clear" w:color="auto" w:fill="auto"/>
          </w:tcPr>
          <w:p w:rsidR="00D07B1F"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r>
              <w:rPr>
                <w:rFonts w:ascii="Times New Roman" w:hAnsi="Times New Roman"/>
                <w:sz w:val="16"/>
                <w:szCs w:val="16"/>
              </w:rPr>
              <w:t>9</w:t>
            </w:r>
          </w:p>
        </w:tc>
        <w:tc>
          <w:tcPr>
            <w:tcW w:w="184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701"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560"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5"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3"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417"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r>
      <w:tr w:rsidR="00D07B1F" w:rsidRPr="000B03FE" w:rsidTr="00501EE6">
        <w:trPr>
          <w:trHeight w:val="720"/>
        </w:trPr>
        <w:tc>
          <w:tcPr>
            <w:tcW w:w="534" w:type="dxa"/>
            <w:shd w:val="clear" w:color="auto" w:fill="auto"/>
          </w:tcPr>
          <w:p w:rsidR="00D07B1F"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r>
              <w:rPr>
                <w:rFonts w:ascii="Times New Roman" w:hAnsi="Times New Roman"/>
                <w:sz w:val="16"/>
                <w:szCs w:val="16"/>
              </w:rPr>
              <w:t>10</w:t>
            </w:r>
          </w:p>
        </w:tc>
        <w:tc>
          <w:tcPr>
            <w:tcW w:w="184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701"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560"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5"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3"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417"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r>
      <w:tr w:rsidR="00D07B1F" w:rsidRPr="000B03FE" w:rsidTr="00501EE6">
        <w:trPr>
          <w:trHeight w:val="720"/>
        </w:trPr>
        <w:tc>
          <w:tcPr>
            <w:tcW w:w="534" w:type="dxa"/>
            <w:shd w:val="clear" w:color="auto" w:fill="auto"/>
          </w:tcPr>
          <w:p w:rsidR="00D07B1F"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r>
              <w:rPr>
                <w:rFonts w:ascii="Times New Roman" w:hAnsi="Times New Roman"/>
                <w:sz w:val="16"/>
                <w:szCs w:val="16"/>
              </w:rPr>
              <w:t>11</w:t>
            </w:r>
          </w:p>
        </w:tc>
        <w:tc>
          <w:tcPr>
            <w:tcW w:w="184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701"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560"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5"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3"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417"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tc>
      </w:tr>
      <w:tr w:rsidR="00D07B1F" w:rsidRPr="000B03FE" w:rsidTr="00501EE6">
        <w:trPr>
          <w:trHeight w:val="720"/>
        </w:trPr>
        <w:tc>
          <w:tcPr>
            <w:tcW w:w="534" w:type="dxa"/>
            <w:shd w:val="clear" w:color="auto" w:fill="auto"/>
          </w:tcPr>
          <w:p w:rsidR="00D07B1F"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r>
              <w:rPr>
                <w:rFonts w:ascii="Times New Roman" w:hAnsi="Times New Roman"/>
                <w:sz w:val="16"/>
                <w:szCs w:val="16"/>
              </w:rPr>
              <w:t>12</w:t>
            </w:r>
          </w:p>
        </w:tc>
        <w:tc>
          <w:tcPr>
            <w:tcW w:w="184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701"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276" w:type="dxa"/>
          </w:tcPr>
          <w:p w:rsidR="00D07B1F" w:rsidRPr="000B03FE" w:rsidRDefault="00D07B1F" w:rsidP="00501EE6">
            <w:pPr>
              <w:spacing w:after="0" w:line="240" w:lineRule="auto"/>
              <w:jc w:val="center"/>
              <w:rPr>
                <w:rFonts w:ascii="Times New Roman" w:hAnsi="Times New Roman"/>
                <w:sz w:val="16"/>
                <w:szCs w:val="16"/>
              </w:rPr>
            </w:pPr>
          </w:p>
        </w:tc>
        <w:tc>
          <w:tcPr>
            <w:tcW w:w="1560"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5"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3"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992"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417"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tc>
        <w:tc>
          <w:tcPr>
            <w:tcW w:w="1276" w:type="dxa"/>
            <w:shd w:val="clear" w:color="auto" w:fill="auto"/>
          </w:tcPr>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p w:rsidR="00D07B1F" w:rsidRPr="000B03FE" w:rsidRDefault="00D07B1F" w:rsidP="00501EE6">
            <w:pPr>
              <w:spacing w:after="0" w:line="240" w:lineRule="auto"/>
              <w:jc w:val="center"/>
              <w:rPr>
                <w:rFonts w:ascii="Times New Roman" w:hAnsi="Times New Roman"/>
                <w:sz w:val="16"/>
                <w:szCs w:val="16"/>
              </w:rPr>
            </w:pPr>
          </w:p>
        </w:tc>
      </w:tr>
    </w:tbl>
    <w:p w:rsidR="00D07B1F" w:rsidRDefault="00D07B1F" w:rsidP="00D07B1F">
      <w:pPr>
        <w:spacing w:after="0" w:line="240" w:lineRule="auto"/>
        <w:rPr>
          <w:rFonts w:ascii="Times New Roman" w:hAnsi="Times New Roman"/>
          <w:sz w:val="16"/>
          <w:szCs w:val="16"/>
        </w:rPr>
      </w:pPr>
    </w:p>
    <w:p w:rsidR="00D07B1F" w:rsidRPr="00643571" w:rsidRDefault="00D07B1F" w:rsidP="00D07B1F">
      <w:pPr>
        <w:spacing w:after="0" w:line="240" w:lineRule="auto"/>
        <w:jc w:val="both"/>
        <w:rPr>
          <w:rFonts w:ascii="Times New Roman" w:hAnsi="Times New Roman"/>
          <w:sz w:val="16"/>
          <w:szCs w:val="16"/>
        </w:rPr>
      </w:pPr>
      <w:r w:rsidRPr="00643571">
        <w:rPr>
          <w:rFonts w:ascii="Times New Roman" w:hAnsi="Times New Roman"/>
          <w:sz w:val="16"/>
          <w:szCs w:val="16"/>
        </w:rPr>
        <w:t xml:space="preserve">(2) Se vor indica titlul </w:t>
      </w:r>
      <w:r w:rsidR="0083021A">
        <w:rPr>
          <w:rFonts w:ascii="Times New Roman" w:hAnsi="Times New Roman"/>
          <w:sz w:val="16"/>
          <w:szCs w:val="16"/>
        </w:rPr>
        <w:t>articolului</w:t>
      </w:r>
      <w:r w:rsidRPr="00643571">
        <w:rPr>
          <w:rFonts w:ascii="Times New Roman" w:hAnsi="Times New Roman"/>
          <w:sz w:val="16"/>
          <w:szCs w:val="16"/>
        </w:rPr>
        <w:t xml:space="preserve">, precum şi volumul acesteia (dacă se cunoaşte). </w:t>
      </w:r>
    </w:p>
    <w:p w:rsidR="00D07B1F" w:rsidRDefault="00D07B1F" w:rsidP="00D07B1F">
      <w:pPr>
        <w:spacing w:after="0" w:line="240" w:lineRule="auto"/>
        <w:jc w:val="both"/>
        <w:rPr>
          <w:rFonts w:ascii="Times New Roman" w:hAnsi="Times New Roman"/>
          <w:sz w:val="16"/>
          <w:szCs w:val="16"/>
        </w:rPr>
      </w:pPr>
      <w:r w:rsidRPr="00643571">
        <w:rPr>
          <w:rFonts w:ascii="Times New Roman" w:hAnsi="Times New Roman"/>
          <w:sz w:val="16"/>
          <w:szCs w:val="16"/>
        </w:rPr>
        <w:t xml:space="preserve">(3) Se va menţiona codul internaţional de identificare, dacă opera are asociat un astfel de cod, sau codul intern de identificare. Menţiunea este facultativă. </w:t>
      </w:r>
    </w:p>
    <w:p w:rsidR="00D07B1F" w:rsidRPr="00643571" w:rsidRDefault="00D07B1F" w:rsidP="00D07B1F">
      <w:pPr>
        <w:spacing w:after="0" w:line="240" w:lineRule="auto"/>
        <w:jc w:val="both"/>
        <w:rPr>
          <w:rFonts w:ascii="Times New Roman" w:hAnsi="Times New Roman"/>
          <w:sz w:val="16"/>
          <w:szCs w:val="16"/>
        </w:rPr>
      </w:pPr>
      <w:r w:rsidRPr="00643571">
        <w:rPr>
          <w:rFonts w:ascii="Times New Roman" w:hAnsi="Times New Roman"/>
          <w:sz w:val="16"/>
          <w:szCs w:val="16"/>
        </w:rPr>
        <w:t xml:space="preserve">(4) Se va menţiona felul </w:t>
      </w:r>
      <w:r w:rsidR="0083021A">
        <w:rPr>
          <w:rFonts w:ascii="Times New Roman" w:hAnsi="Times New Roman"/>
          <w:sz w:val="16"/>
          <w:szCs w:val="16"/>
        </w:rPr>
        <w:t>articolului scris (individual, comun sau colectiv</w:t>
      </w:r>
      <w:r w:rsidRPr="00643571">
        <w:rPr>
          <w:rFonts w:ascii="Times New Roman" w:hAnsi="Times New Roman"/>
          <w:sz w:val="16"/>
          <w:szCs w:val="16"/>
        </w:rPr>
        <w:t xml:space="preserve">). </w:t>
      </w:r>
    </w:p>
    <w:p w:rsidR="00D07B1F" w:rsidRPr="00643571" w:rsidRDefault="00D07B1F" w:rsidP="00D07B1F">
      <w:pPr>
        <w:spacing w:after="0" w:line="240" w:lineRule="auto"/>
        <w:jc w:val="both"/>
        <w:rPr>
          <w:rFonts w:ascii="Times New Roman" w:hAnsi="Times New Roman"/>
          <w:sz w:val="16"/>
          <w:szCs w:val="16"/>
        </w:rPr>
      </w:pPr>
      <w:r w:rsidRPr="00643571">
        <w:rPr>
          <w:rFonts w:ascii="Times New Roman" w:hAnsi="Times New Roman"/>
          <w:sz w:val="16"/>
          <w:szCs w:val="16"/>
        </w:rPr>
        <w:t xml:space="preserve">(5) Se vor menţiona numele şi prenumele autorului/coautorilor, precum şi pseudonimul/pseudonimele, conform declaraţiei autorului. </w:t>
      </w:r>
    </w:p>
    <w:p w:rsidR="00D07B1F" w:rsidRPr="00643571" w:rsidRDefault="00D07B1F" w:rsidP="00D07B1F">
      <w:pPr>
        <w:spacing w:after="0" w:line="240" w:lineRule="auto"/>
        <w:jc w:val="both"/>
        <w:rPr>
          <w:rFonts w:ascii="Times New Roman" w:hAnsi="Times New Roman"/>
          <w:sz w:val="16"/>
          <w:szCs w:val="16"/>
        </w:rPr>
      </w:pPr>
      <w:r w:rsidRPr="00643571">
        <w:rPr>
          <w:rFonts w:ascii="Times New Roman" w:hAnsi="Times New Roman"/>
          <w:sz w:val="16"/>
          <w:szCs w:val="16"/>
        </w:rPr>
        <w:t xml:space="preserve">(6) Se vor menţiona numele şi prenumele sau denumirea titularului de drepturi şi calitatea acestuia (autor, cesionar, moştenitor). </w:t>
      </w:r>
    </w:p>
    <w:p w:rsidR="00D07B1F" w:rsidRPr="00643571" w:rsidRDefault="00D07B1F" w:rsidP="00D07B1F">
      <w:pPr>
        <w:spacing w:after="0" w:line="240" w:lineRule="auto"/>
        <w:jc w:val="both"/>
        <w:rPr>
          <w:rFonts w:ascii="Times New Roman" w:hAnsi="Times New Roman"/>
          <w:sz w:val="16"/>
          <w:szCs w:val="16"/>
        </w:rPr>
      </w:pPr>
      <w:r w:rsidRPr="00643571">
        <w:rPr>
          <w:rFonts w:ascii="Times New Roman" w:hAnsi="Times New Roman"/>
          <w:sz w:val="16"/>
          <w:szCs w:val="16"/>
        </w:rPr>
        <w:t xml:space="preserve">(7) Se vor menţiona cesiunea şi durata acesteia, iar, în cazul moştenitorului, anul decesului autorului şi cota-parte a titularului/titularilor (în %). </w:t>
      </w:r>
    </w:p>
    <w:p w:rsidR="00D07B1F" w:rsidRPr="00643571" w:rsidRDefault="00D07B1F" w:rsidP="00D07B1F">
      <w:pPr>
        <w:spacing w:after="0" w:line="240" w:lineRule="auto"/>
        <w:jc w:val="both"/>
        <w:rPr>
          <w:rFonts w:ascii="Times New Roman" w:hAnsi="Times New Roman"/>
          <w:sz w:val="16"/>
          <w:szCs w:val="16"/>
        </w:rPr>
      </w:pPr>
      <w:r w:rsidRPr="00643571">
        <w:rPr>
          <w:rFonts w:ascii="Times New Roman" w:hAnsi="Times New Roman"/>
          <w:sz w:val="16"/>
          <w:szCs w:val="16"/>
        </w:rPr>
        <w:t xml:space="preserve">(8) Se va/vor menţiona cifra/cifrele corespunzătoare drepturilor patrimoniale gestionate pe bază de mandat, după cum urmează: 1. reproducere; 2. distribuire; 3. import; 4. închiriere; 5. împrumut; 6. comunicare publică; 7. radiodifuzare; 8. retransmitere prin cablu; 9. realizarea operelor derivate; 10. mandat special. </w:t>
      </w:r>
    </w:p>
    <w:p w:rsidR="00D07B1F" w:rsidRPr="00643571" w:rsidRDefault="00D07B1F" w:rsidP="00D07B1F">
      <w:pPr>
        <w:spacing w:after="0" w:line="240" w:lineRule="auto"/>
        <w:jc w:val="both"/>
        <w:rPr>
          <w:rFonts w:ascii="Times New Roman" w:hAnsi="Times New Roman"/>
          <w:sz w:val="16"/>
          <w:szCs w:val="16"/>
        </w:rPr>
      </w:pPr>
      <w:r w:rsidRPr="00643571">
        <w:rPr>
          <w:rFonts w:ascii="Times New Roman" w:hAnsi="Times New Roman"/>
          <w:sz w:val="16"/>
          <w:szCs w:val="16"/>
        </w:rPr>
        <w:t xml:space="preserve">(9) Se vor menţiona procentele deţinute din total </w:t>
      </w:r>
      <w:r w:rsidR="0083021A">
        <w:rPr>
          <w:rFonts w:ascii="Times New Roman" w:hAnsi="Times New Roman"/>
          <w:sz w:val="16"/>
          <w:szCs w:val="16"/>
        </w:rPr>
        <w:t>articol</w:t>
      </w:r>
      <w:r w:rsidRPr="00643571">
        <w:rPr>
          <w:rFonts w:ascii="Times New Roman" w:hAnsi="Times New Roman"/>
          <w:sz w:val="16"/>
          <w:szCs w:val="16"/>
        </w:rPr>
        <w:t>, conform declaraţiei autorului la data transmiterii repertoriului către Oficiul Român pentru Drepturile de Autor. Modificările ulterioare ale procentelor se comunică la cererea Oficiului Român pentru Drepturile de Autor, în funcţie de situaţia specifică. Menţiunea este facultativă.</w:t>
      </w:r>
    </w:p>
    <w:p w:rsidR="00D07B1F" w:rsidRPr="00643571" w:rsidRDefault="00D07B1F" w:rsidP="00D07B1F">
      <w:pPr>
        <w:spacing w:after="0" w:line="240" w:lineRule="auto"/>
        <w:jc w:val="both"/>
        <w:rPr>
          <w:rFonts w:ascii="Times New Roman" w:hAnsi="Times New Roman"/>
          <w:sz w:val="16"/>
          <w:szCs w:val="16"/>
        </w:rPr>
      </w:pPr>
      <w:r w:rsidRPr="00643571">
        <w:rPr>
          <w:rFonts w:ascii="Times New Roman" w:hAnsi="Times New Roman"/>
          <w:sz w:val="16"/>
          <w:szCs w:val="16"/>
        </w:rPr>
        <w:t xml:space="preserve">(10) Se va menţiona data declarării </w:t>
      </w:r>
      <w:r w:rsidR="0083021A">
        <w:rPr>
          <w:rFonts w:ascii="Times New Roman" w:hAnsi="Times New Roman"/>
          <w:sz w:val="16"/>
          <w:szCs w:val="16"/>
        </w:rPr>
        <w:t>articolului</w:t>
      </w:r>
      <w:r w:rsidRPr="00643571">
        <w:rPr>
          <w:rFonts w:ascii="Times New Roman" w:hAnsi="Times New Roman"/>
          <w:sz w:val="16"/>
          <w:szCs w:val="16"/>
        </w:rPr>
        <w:t xml:space="preserve"> la organismele de gestiune colectivă în formatul </w:t>
      </w:r>
      <w:proofErr w:type="spellStart"/>
      <w:r w:rsidRPr="00643571">
        <w:rPr>
          <w:rFonts w:ascii="Times New Roman" w:hAnsi="Times New Roman"/>
          <w:sz w:val="16"/>
          <w:szCs w:val="16"/>
        </w:rPr>
        <w:t>zz.ll.aaaa</w:t>
      </w:r>
      <w:proofErr w:type="spellEnd"/>
      <w:r w:rsidRPr="00643571">
        <w:rPr>
          <w:rFonts w:ascii="Times New Roman" w:hAnsi="Times New Roman"/>
          <w:sz w:val="16"/>
          <w:szCs w:val="16"/>
        </w:rPr>
        <w:t xml:space="preserve"> (spre exemplu 02.06.1998 sau 28.12.2012). </w:t>
      </w:r>
    </w:p>
    <w:p w:rsidR="00D07B1F" w:rsidRPr="00643571" w:rsidRDefault="00D07B1F" w:rsidP="00D07B1F">
      <w:pPr>
        <w:spacing w:after="0" w:line="240" w:lineRule="auto"/>
        <w:jc w:val="both"/>
        <w:rPr>
          <w:rFonts w:ascii="Times New Roman" w:hAnsi="Times New Roman"/>
          <w:sz w:val="16"/>
          <w:szCs w:val="16"/>
        </w:rPr>
      </w:pPr>
      <w:r w:rsidRPr="00643571">
        <w:rPr>
          <w:rFonts w:ascii="Times New Roman" w:hAnsi="Times New Roman"/>
          <w:sz w:val="16"/>
          <w:szCs w:val="16"/>
        </w:rPr>
        <w:t xml:space="preserve">(11) Se va menţiona anul de început al termenului de protecţie, avându-se în vedere prevederile Legii nr. 8/1996 privind dreptul de autor şi drepturile conexe, cu modificările şi completările ulterioare. </w:t>
      </w:r>
    </w:p>
    <w:p w:rsidR="00D07B1F" w:rsidRPr="00643571" w:rsidRDefault="00D07B1F" w:rsidP="00D07B1F">
      <w:pPr>
        <w:spacing w:after="0" w:line="240" w:lineRule="auto"/>
        <w:rPr>
          <w:rFonts w:ascii="Times New Roman" w:hAnsi="Times New Roman"/>
          <w:sz w:val="16"/>
          <w:szCs w:val="16"/>
        </w:rPr>
      </w:pPr>
      <w:r w:rsidRPr="00643571">
        <w:rPr>
          <w:rFonts w:ascii="Times New Roman" w:hAnsi="Times New Roman"/>
          <w:sz w:val="16"/>
          <w:szCs w:val="16"/>
        </w:rPr>
        <w:t>(12) Se vor menţiona teritoriul pentru care s-a acordat mandat, precum şi orice alte observaţii necesare</w:t>
      </w:r>
    </w:p>
    <w:p w:rsidR="00D04CFF" w:rsidRDefault="00E3724D"/>
    <w:sectPr w:rsidR="00D04CFF" w:rsidSect="00643571">
      <w:footerReference w:type="default" r:id="rId5"/>
      <w:pgSz w:w="16838" w:h="11906" w:orient="landscape" w:code="9"/>
      <w:pgMar w:top="426" w:right="1440" w:bottom="709" w:left="1440" w:header="706" w:footer="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71" w:rsidRDefault="00E3724D" w:rsidP="00643571">
    <w:pPr>
      <w:pStyle w:val="Subsol"/>
      <w:pBdr>
        <w:top w:val="single" w:sz="4" w:space="1" w:color="D9D9D9" w:themeColor="background1" w:themeShade="D9"/>
      </w:pBdr>
      <w:jc w:val="right"/>
    </w:pPr>
    <w:r w:rsidRPr="006B4D67">
      <w:rPr>
        <w:rFonts w:ascii="Arial" w:hAnsi="Arial" w:cs="Arial"/>
        <w:sz w:val="16"/>
        <w:szCs w:val="16"/>
      </w:rPr>
      <w:t xml:space="preserve">Opera </w:t>
    </w:r>
    <w:proofErr w:type="spellStart"/>
    <w:r w:rsidRPr="006B4D67">
      <w:rPr>
        <w:rFonts w:ascii="Arial" w:hAnsi="Arial" w:cs="Arial"/>
        <w:sz w:val="16"/>
        <w:szCs w:val="16"/>
      </w:rPr>
      <w:t>Scrisă.Ro</w:t>
    </w:r>
    <w:proofErr w:type="spellEnd"/>
    <w:r w:rsidRPr="006B4D67">
      <w:rPr>
        <w:rFonts w:ascii="Arial" w:hAnsi="Arial" w:cs="Arial"/>
        <w:sz w:val="16"/>
        <w:szCs w:val="16"/>
      </w:rPr>
      <w:t xml:space="preserve"> – Societate de </w:t>
    </w:r>
    <w:r w:rsidRPr="00643571">
      <w:rPr>
        <w:rFonts w:ascii="Arial" w:hAnsi="Arial" w:cs="Arial"/>
        <w:sz w:val="16"/>
        <w:szCs w:val="16"/>
      </w:rPr>
      <w:t xml:space="preserve">Gestiune a Drepturilor de Autor </w:t>
    </w:r>
    <w:sdt>
      <w:sdtPr>
        <w:rPr>
          <w:rFonts w:ascii="Arial" w:hAnsi="Arial" w:cs="Arial"/>
          <w:sz w:val="16"/>
          <w:szCs w:val="16"/>
        </w:rPr>
        <w:id w:val="838042969"/>
        <w:docPartObj>
          <w:docPartGallery w:val="Page Numbers (Bottom of Page)"/>
          <w:docPartUnique/>
        </w:docPartObj>
      </w:sdtPr>
      <w:sdtEndPr>
        <w:rPr>
          <w:color w:val="808080" w:themeColor="background1" w:themeShade="80"/>
          <w:spacing w:val="60"/>
        </w:rPr>
      </w:sdtEndPr>
      <w:sdtContent>
        <w:r w:rsidRPr="00643571">
          <w:rPr>
            <w:rFonts w:ascii="Arial" w:hAnsi="Arial" w:cs="Arial"/>
            <w:sz w:val="16"/>
            <w:szCs w:val="16"/>
          </w:rPr>
          <w:t xml:space="preserve">  </w:t>
        </w:r>
        <w:r>
          <w:rPr>
            <w:rFonts w:ascii="Arial" w:hAnsi="Arial" w:cs="Arial"/>
            <w:sz w:val="16"/>
            <w:szCs w:val="16"/>
          </w:rPr>
          <w:t xml:space="preserve">                                                                                          </w:t>
        </w:r>
        <w:r w:rsidRPr="00643571">
          <w:rPr>
            <w:rFonts w:ascii="Arial" w:hAnsi="Arial" w:cs="Arial"/>
            <w:sz w:val="16"/>
            <w:szCs w:val="16"/>
          </w:rPr>
          <w:t xml:space="preserve"> </w:t>
        </w:r>
        <w:r w:rsidRPr="00643571">
          <w:rPr>
            <w:rFonts w:ascii="Arial" w:hAnsi="Arial" w:cs="Arial"/>
            <w:sz w:val="16"/>
            <w:szCs w:val="16"/>
          </w:rPr>
          <w:fldChar w:fldCharType="begin"/>
        </w:r>
        <w:r w:rsidRPr="00643571">
          <w:rPr>
            <w:rFonts w:ascii="Arial" w:hAnsi="Arial" w:cs="Arial"/>
            <w:sz w:val="16"/>
            <w:szCs w:val="16"/>
          </w:rPr>
          <w:instrText xml:space="preserve"> PAGE   \* MERGEFORMAT </w:instrText>
        </w:r>
        <w:r w:rsidRPr="00643571">
          <w:rPr>
            <w:rFonts w:ascii="Arial" w:hAnsi="Arial" w:cs="Arial"/>
            <w:sz w:val="16"/>
            <w:szCs w:val="16"/>
          </w:rPr>
          <w:fldChar w:fldCharType="separate"/>
        </w:r>
        <w:r>
          <w:rPr>
            <w:rFonts w:ascii="Arial" w:hAnsi="Arial" w:cs="Arial"/>
            <w:noProof/>
            <w:sz w:val="16"/>
            <w:szCs w:val="16"/>
          </w:rPr>
          <w:t>1</w:t>
        </w:r>
        <w:r w:rsidRPr="00643571">
          <w:rPr>
            <w:rFonts w:ascii="Arial" w:hAnsi="Arial" w:cs="Arial"/>
            <w:noProof/>
            <w:sz w:val="16"/>
            <w:szCs w:val="16"/>
          </w:rPr>
          <w:fldChar w:fldCharType="end"/>
        </w:r>
        <w:r w:rsidRPr="00643571">
          <w:rPr>
            <w:rFonts w:ascii="Arial" w:hAnsi="Arial" w:cs="Arial"/>
            <w:sz w:val="16"/>
            <w:szCs w:val="16"/>
          </w:rPr>
          <w:t xml:space="preserve"> | </w:t>
        </w:r>
        <w:r w:rsidRPr="00643571">
          <w:rPr>
            <w:rFonts w:ascii="Arial" w:hAnsi="Arial" w:cs="Arial"/>
            <w:color w:val="808080" w:themeColor="background1" w:themeShade="80"/>
            <w:spacing w:val="60"/>
            <w:sz w:val="16"/>
            <w:szCs w:val="16"/>
          </w:rPr>
          <w:t>Page</w:t>
        </w:r>
      </w:sdtContent>
    </w:sdt>
  </w:p>
  <w:p w:rsidR="00643571" w:rsidRDefault="00E3724D" w:rsidP="00643571">
    <w:pPr>
      <w:pStyle w:val="Subsol"/>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19"/>
    <w:rsid w:val="00280619"/>
    <w:rsid w:val="005F4E86"/>
    <w:rsid w:val="00811659"/>
    <w:rsid w:val="0083021A"/>
    <w:rsid w:val="009F62DB"/>
    <w:rsid w:val="00D01950"/>
    <w:rsid w:val="00D07B1F"/>
    <w:rsid w:val="00E3724D"/>
    <w:rsid w:val="00E90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1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D07B1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07B1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B1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D07B1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07B1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830</Words>
  <Characters>4818</Characters>
  <Application>Microsoft Office Word</Application>
  <DocSecurity>0</DocSecurity>
  <Lines>40</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Alehandros</dc:creator>
  <cp:lastModifiedBy>Alehandros</cp:lastModifiedBy>
  <cp:revision>9</cp:revision>
  <cp:lastPrinted>2016-01-22T16:42:00Z</cp:lastPrinted>
  <dcterms:created xsi:type="dcterms:W3CDTF">2016-01-22T16:19:00Z</dcterms:created>
  <dcterms:modified xsi:type="dcterms:W3CDTF">2016-01-22T16:42:00Z</dcterms:modified>
</cp:coreProperties>
</file>